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DCB" w:rsidRPr="00522CBC" w:rsidRDefault="00312DCB" w:rsidP="00312DCB">
      <w:pPr>
        <w:rPr>
          <w:rFonts w:cs="Arial"/>
          <w:b/>
          <w:lang w:val="it-IT"/>
        </w:rPr>
      </w:pPr>
      <w:r w:rsidRPr="00522CBC">
        <w:rPr>
          <w:rFonts w:cs="Arial"/>
          <w:b/>
          <w:lang w:val="it-IT" w:eastAsia="it-IT"/>
        </w:rPr>
        <w:t xml:space="preserve">REPUBBLICA DI CROAZIA </w:t>
      </w:r>
    </w:p>
    <w:p w:rsidR="00312DCB" w:rsidRPr="00522CBC" w:rsidRDefault="00312DCB" w:rsidP="00312DCB">
      <w:pPr>
        <w:rPr>
          <w:rFonts w:cs="Arial"/>
          <w:b/>
          <w:lang w:val="it-IT"/>
        </w:rPr>
      </w:pPr>
      <w:r w:rsidRPr="00522CBC">
        <w:rPr>
          <w:rFonts w:cs="Arial"/>
          <w:b/>
          <w:lang w:val="it-IT" w:eastAsia="it-IT"/>
        </w:rPr>
        <w:t xml:space="preserve">REGIONE ISTRIANA </w:t>
      </w:r>
    </w:p>
    <w:p w:rsidR="00312DCB" w:rsidRPr="00522CBC" w:rsidRDefault="00312DCB" w:rsidP="00312DCB">
      <w:pPr>
        <w:rPr>
          <w:rFonts w:cs="Arial"/>
          <w:lang w:val="it-IT"/>
        </w:rPr>
      </w:pPr>
    </w:p>
    <w:p w:rsidR="00312DCB" w:rsidRPr="00522CBC" w:rsidRDefault="00312DCB" w:rsidP="00312DCB">
      <w:pPr>
        <w:rPr>
          <w:rFonts w:cs="Arial"/>
          <w:lang w:val="it-IT"/>
        </w:rPr>
      </w:pPr>
    </w:p>
    <w:p w:rsidR="00312DCB" w:rsidRPr="00522CBC" w:rsidRDefault="00312DCB" w:rsidP="00312DCB">
      <w:pPr>
        <w:rPr>
          <w:rFonts w:cs="Arial"/>
          <w:lang w:val="it-IT"/>
        </w:rPr>
      </w:pPr>
      <w:r w:rsidRPr="00522CBC">
        <w:rPr>
          <w:rFonts w:cs="Arial"/>
          <w:lang w:val="it-IT" w:eastAsia="it-IT"/>
        </w:rPr>
        <w:tab/>
        <w:t>Ai sensi dell'art</w:t>
      </w:r>
      <w:r w:rsidRPr="00522CBC">
        <w:rPr>
          <w:rFonts w:cs="Arial"/>
          <w:lang w:val="it-IT"/>
        </w:rPr>
        <w:t>.</w:t>
      </w:r>
      <w:r w:rsidRPr="00522CBC">
        <w:rPr>
          <w:rFonts w:cs="Arial"/>
          <w:lang w:val="it-IT" w:eastAsia="it-IT"/>
        </w:rPr>
        <w:t xml:space="preserve"> 6 della Delibera sull'istituzione del Comitato consultivo giovanile della Regione Istriana („Bollettino ufficiale della Regione Istriana “, </w:t>
      </w:r>
      <w:proofErr w:type="spellStart"/>
      <w:r w:rsidRPr="00522CBC">
        <w:rPr>
          <w:rFonts w:cs="Arial"/>
          <w:lang w:val="it-IT" w:eastAsia="it-IT"/>
        </w:rPr>
        <w:t>num</w:t>
      </w:r>
      <w:proofErr w:type="spellEnd"/>
      <w:r w:rsidRPr="00522CBC">
        <w:rPr>
          <w:rFonts w:cs="Arial"/>
          <w:lang w:val="it-IT" w:eastAsia="it-IT"/>
        </w:rPr>
        <w:t xml:space="preserve">. 17/2014), l'Assemblea della Regione Istriana pubblica il seguente </w:t>
      </w:r>
    </w:p>
    <w:p w:rsidR="00312DCB" w:rsidRPr="00522CBC" w:rsidRDefault="00312DCB" w:rsidP="00312DCB">
      <w:pPr>
        <w:jc w:val="center"/>
        <w:rPr>
          <w:rFonts w:cs="Arial"/>
          <w:lang w:val="it-IT"/>
        </w:rPr>
      </w:pPr>
    </w:p>
    <w:p w:rsidR="00312DCB" w:rsidRPr="00522CBC" w:rsidRDefault="00312DCB" w:rsidP="00312DCB">
      <w:pPr>
        <w:jc w:val="center"/>
        <w:rPr>
          <w:rFonts w:cs="Arial"/>
          <w:lang w:val="it-IT"/>
        </w:rPr>
      </w:pPr>
    </w:p>
    <w:p w:rsidR="00312DCB" w:rsidRPr="00822AD8" w:rsidRDefault="00312DCB" w:rsidP="00312DCB">
      <w:pPr>
        <w:jc w:val="center"/>
        <w:rPr>
          <w:rFonts w:cs="Arial"/>
          <w:b/>
          <w:lang w:val="it-IT"/>
        </w:rPr>
      </w:pPr>
      <w:r w:rsidRPr="00822AD8">
        <w:rPr>
          <w:rFonts w:cs="Arial"/>
          <w:b/>
          <w:lang w:val="it-IT" w:eastAsia="it-IT"/>
        </w:rPr>
        <w:t>INVITO PUBBLICO</w:t>
      </w:r>
      <w:r w:rsidR="00822AD8" w:rsidRPr="00822AD8">
        <w:rPr>
          <w:color w:val="1F497D"/>
          <w:lang w:val="it-IT"/>
        </w:rPr>
        <w:t xml:space="preserve"> </w:t>
      </w:r>
      <w:r w:rsidR="00822AD8" w:rsidRPr="00822AD8">
        <w:rPr>
          <w:b/>
          <w:lang w:val="it-IT"/>
        </w:rPr>
        <w:t>SUPPLEMENTARE</w:t>
      </w:r>
    </w:p>
    <w:p w:rsidR="00312DCB" w:rsidRPr="00522CBC" w:rsidRDefault="00312DCB" w:rsidP="00312DCB">
      <w:pPr>
        <w:jc w:val="center"/>
        <w:rPr>
          <w:rFonts w:cs="Arial"/>
          <w:b/>
          <w:lang w:val="it-IT"/>
        </w:rPr>
      </w:pPr>
      <w:r w:rsidRPr="00522CBC">
        <w:rPr>
          <w:rFonts w:cs="Arial"/>
          <w:b/>
          <w:lang w:val="it-IT" w:eastAsia="it-IT"/>
        </w:rPr>
        <w:t xml:space="preserve">a proporre i candidati a membri e sostituti membri </w:t>
      </w:r>
    </w:p>
    <w:p w:rsidR="00312DCB" w:rsidRPr="00522CBC" w:rsidRDefault="00312DCB" w:rsidP="00312DCB">
      <w:pPr>
        <w:jc w:val="center"/>
        <w:rPr>
          <w:rFonts w:cs="Arial"/>
          <w:b/>
          <w:lang w:val="it-IT"/>
        </w:rPr>
      </w:pPr>
      <w:r w:rsidRPr="00522CBC">
        <w:rPr>
          <w:rFonts w:cs="Arial"/>
          <w:b/>
          <w:lang w:val="it-IT" w:eastAsia="it-IT"/>
        </w:rPr>
        <w:t>del Comitato consultivo giovanile della Regione Istriana</w:t>
      </w:r>
    </w:p>
    <w:p w:rsidR="00312DCB" w:rsidRPr="00522CBC" w:rsidRDefault="00312DCB" w:rsidP="00312DCB">
      <w:pPr>
        <w:jc w:val="center"/>
        <w:rPr>
          <w:rFonts w:cs="Arial"/>
          <w:lang w:val="it-IT"/>
        </w:rPr>
      </w:pPr>
    </w:p>
    <w:p w:rsidR="00312DCB" w:rsidRPr="00522CBC" w:rsidRDefault="00312DCB" w:rsidP="00312DCB">
      <w:pPr>
        <w:jc w:val="center"/>
        <w:rPr>
          <w:rFonts w:cs="Arial"/>
          <w:lang w:val="it-IT"/>
        </w:rPr>
      </w:pPr>
      <w:r w:rsidRPr="00522CBC">
        <w:rPr>
          <w:rFonts w:cs="Arial"/>
          <w:lang w:val="it-IT" w:eastAsia="it-IT"/>
        </w:rPr>
        <w:t>I</w:t>
      </w:r>
    </w:p>
    <w:p w:rsidR="00312DCB" w:rsidRPr="00522CBC" w:rsidRDefault="00312DCB" w:rsidP="00312DCB">
      <w:pPr>
        <w:rPr>
          <w:rFonts w:cs="Arial"/>
          <w:lang w:val="it-IT"/>
        </w:rPr>
      </w:pPr>
    </w:p>
    <w:p w:rsidR="00312DCB" w:rsidRPr="00522CBC" w:rsidRDefault="00312DCB" w:rsidP="00312DCB">
      <w:pPr>
        <w:rPr>
          <w:rFonts w:cs="Arial"/>
          <w:lang w:val="it-IT"/>
        </w:rPr>
      </w:pPr>
      <w:r w:rsidRPr="00522CBC">
        <w:rPr>
          <w:rFonts w:cs="Arial"/>
          <w:lang w:val="it-IT" w:eastAsia="it-IT"/>
        </w:rPr>
        <w:tab/>
        <w:t xml:space="preserve">Il Comitato consultivo giovanile della Regione Istriana è un organo consultivo della Regione Istriana, costituito con l'obiettivo di coinvolgere i giovani nello sviluppo della politica pubblica giovanile sul territorio della Regione Istriana.  </w:t>
      </w:r>
    </w:p>
    <w:p w:rsidR="00312DCB" w:rsidRPr="00522CBC" w:rsidRDefault="00312DCB" w:rsidP="00312DCB">
      <w:pPr>
        <w:rPr>
          <w:rFonts w:cs="Arial"/>
          <w:lang w:val="it-IT"/>
        </w:rPr>
      </w:pPr>
      <w:r w:rsidRPr="00522CBC">
        <w:rPr>
          <w:rFonts w:cs="Arial"/>
          <w:lang w:val="it-IT" w:eastAsia="it-IT"/>
        </w:rPr>
        <w:tab/>
        <w:t xml:space="preserve">Il Consiglio è costituito da undici (11) membri il cui mandato dura tre (3) anni. </w:t>
      </w:r>
    </w:p>
    <w:p w:rsidR="00312DCB" w:rsidRPr="00522CBC" w:rsidRDefault="00312DCB" w:rsidP="00312DCB">
      <w:pPr>
        <w:rPr>
          <w:rFonts w:cs="Arial"/>
          <w:lang w:val="it-IT"/>
        </w:rPr>
      </w:pPr>
    </w:p>
    <w:p w:rsidR="00312DCB" w:rsidRPr="00522CBC" w:rsidRDefault="00312DCB" w:rsidP="00312DCB">
      <w:pPr>
        <w:jc w:val="center"/>
        <w:rPr>
          <w:rFonts w:cs="Arial"/>
          <w:lang w:val="it-IT"/>
        </w:rPr>
      </w:pPr>
      <w:r w:rsidRPr="00522CBC">
        <w:rPr>
          <w:rFonts w:cs="Arial"/>
          <w:lang w:val="it-IT" w:eastAsia="it-IT"/>
        </w:rPr>
        <w:t>II</w:t>
      </w:r>
      <w:bookmarkStart w:id="0" w:name="_GoBack"/>
      <w:bookmarkEnd w:id="0"/>
    </w:p>
    <w:p w:rsidR="00312DCB" w:rsidRPr="00522CBC" w:rsidRDefault="00312DCB" w:rsidP="00312DCB">
      <w:pPr>
        <w:rPr>
          <w:rFonts w:cs="Arial"/>
          <w:lang w:val="it-IT"/>
        </w:rPr>
      </w:pPr>
    </w:p>
    <w:p w:rsidR="00312DCB" w:rsidRPr="00522CBC" w:rsidRDefault="00312DCB" w:rsidP="00312DCB">
      <w:pPr>
        <w:rPr>
          <w:rFonts w:cs="Arial"/>
          <w:lang w:val="it-IT"/>
        </w:rPr>
      </w:pPr>
      <w:r w:rsidRPr="00522CBC">
        <w:rPr>
          <w:rFonts w:cs="Arial"/>
          <w:lang w:val="it-IT" w:eastAsia="it-IT"/>
        </w:rPr>
        <w:tab/>
        <w:t xml:space="preserve">Hanno diritto di proporre i candidati a membri del Comitato consultivo giovanile della Regione Istriana: </w:t>
      </w:r>
    </w:p>
    <w:p w:rsidR="00312DCB" w:rsidRPr="00522CBC" w:rsidRDefault="00312DCB" w:rsidP="00312DCB">
      <w:pPr>
        <w:numPr>
          <w:ilvl w:val="0"/>
          <w:numId w:val="1"/>
        </w:numPr>
        <w:rPr>
          <w:rFonts w:cs="Arial"/>
          <w:lang w:val="it-IT"/>
        </w:rPr>
      </w:pPr>
      <w:r w:rsidRPr="00522CBC">
        <w:rPr>
          <w:rFonts w:cs="Arial"/>
          <w:lang w:val="it-IT" w:eastAsia="it-IT"/>
        </w:rPr>
        <w:t>Le associazioni che conformemente allo Statuto hanno scelto di lavorare con i giovani e per i giovani,</w:t>
      </w:r>
    </w:p>
    <w:p w:rsidR="00312DCB" w:rsidRPr="00522CBC" w:rsidRDefault="00312DCB" w:rsidP="00312DCB">
      <w:pPr>
        <w:numPr>
          <w:ilvl w:val="0"/>
          <w:numId w:val="1"/>
        </w:numPr>
        <w:rPr>
          <w:rFonts w:cs="Arial"/>
          <w:lang w:val="it-IT"/>
        </w:rPr>
      </w:pPr>
      <w:r w:rsidRPr="00522CBC">
        <w:rPr>
          <w:rFonts w:cs="Arial"/>
          <w:lang w:val="it-IT" w:eastAsia="it-IT"/>
        </w:rPr>
        <w:t>i consigli degli alunni,</w:t>
      </w:r>
    </w:p>
    <w:p w:rsidR="00312DCB" w:rsidRPr="00522CBC" w:rsidRDefault="00312DCB" w:rsidP="00312DCB">
      <w:pPr>
        <w:numPr>
          <w:ilvl w:val="0"/>
          <w:numId w:val="1"/>
        </w:numPr>
        <w:rPr>
          <w:rFonts w:cs="Arial"/>
          <w:lang w:val="it-IT"/>
        </w:rPr>
      </w:pPr>
      <w:r w:rsidRPr="00522CBC">
        <w:rPr>
          <w:rFonts w:cs="Arial"/>
          <w:lang w:val="it-IT" w:eastAsia="it-IT"/>
        </w:rPr>
        <w:t xml:space="preserve">i comitati studenteschi, </w:t>
      </w:r>
    </w:p>
    <w:p w:rsidR="00312DCB" w:rsidRPr="00522CBC" w:rsidRDefault="00312DCB" w:rsidP="00312DCB">
      <w:pPr>
        <w:numPr>
          <w:ilvl w:val="0"/>
          <w:numId w:val="1"/>
        </w:numPr>
        <w:rPr>
          <w:rFonts w:cs="Arial"/>
          <w:lang w:val="it-IT"/>
        </w:rPr>
      </w:pPr>
      <w:r w:rsidRPr="00522CBC">
        <w:rPr>
          <w:rFonts w:cs="Arial"/>
          <w:lang w:val="it-IT" w:eastAsia="it-IT"/>
        </w:rPr>
        <w:t>i giovani dei partiti politici e delle organizzazioni sindacali e di categoria,</w:t>
      </w:r>
    </w:p>
    <w:p w:rsidR="00312DCB" w:rsidRPr="00522CBC" w:rsidRDefault="00312DCB" w:rsidP="00312DCB">
      <w:pPr>
        <w:numPr>
          <w:ilvl w:val="0"/>
          <w:numId w:val="1"/>
        </w:numPr>
        <w:rPr>
          <w:rFonts w:cs="Arial"/>
          <w:lang w:val="it-IT"/>
        </w:rPr>
      </w:pPr>
      <w:r w:rsidRPr="00522CBC">
        <w:rPr>
          <w:rFonts w:cs="Arial"/>
          <w:lang w:val="it-IT" w:eastAsia="it-IT"/>
        </w:rPr>
        <w:t xml:space="preserve">un gruppo informale di giovani rappresentato da almeno cinquanta (50) giovani.  </w:t>
      </w:r>
    </w:p>
    <w:p w:rsidR="00312DCB" w:rsidRPr="00522CBC" w:rsidRDefault="00312DCB" w:rsidP="00312DCB">
      <w:pPr>
        <w:ind w:left="720"/>
        <w:rPr>
          <w:rFonts w:cs="Arial"/>
          <w:lang w:val="it-IT"/>
        </w:rPr>
      </w:pPr>
      <w:r w:rsidRPr="00522CBC">
        <w:rPr>
          <w:rFonts w:cs="Arial"/>
          <w:lang w:val="it-IT" w:eastAsia="it-IT"/>
        </w:rPr>
        <w:t xml:space="preserve">un (1) proponente può candidare solo un membro e un suo sostituto. </w:t>
      </w:r>
    </w:p>
    <w:p w:rsidR="00312DCB" w:rsidRPr="00522CBC" w:rsidRDefault="00312DCB" w:rsidP="00312DCB">
      <w:pPr>
        <w:ind w:left="720"/>
        <w:rPr>
          <w:rFonts w:cs="Arial"/>
          <w:lang w:val="it-IT"/>
        </w:rPr>
      </w:pPr>
    </w:p>
    <w:p w:rsidR="00312DCB" w:rsidRPr="00522CBC" w:rsidRDefault="00312DCB" w:rsidP="00312DCB">
      <w:pPr>
        <w:jc w:val="center"/>
        <w:rPr>
          <w:rFonts w:cs="Arial"/>
          <w:lang w:val="it-IT"/>
        </w:rPr>
      </w:pPr>
      <w:r w:rsidRPr="00522CBC">
        <w:rPr>
          <w:rFonts w:cs="Arial"/>
          <w:lang w:val="it-IT" w:eastAsia="it-IT"/>
        </w:rPr>
        <w:t>III</w:t>
      </w:r>
    </w:p>
    <w:p w:rsidR="00312DCB" w:rsidRPr="00522CBC" w:rsidRDefault="00312DCB" w:rsidP="00312DCB">
      <w:pPr>
        <w:rPr>
          <w:rFonts w:cs="Arial"/>
          <w:lang w:val="it-IT"/>
        </w:rPr>
      </w:pPr>
    </w:p>
    <w:p w:rsidR="00312DCB" w:rsidRPr="00522CBC" w:rsidRDefault="00312DCB" w:rsidP="00312DCB">
      <w:pPr>
        <w:rPr>
          <w:rFonts w:cs="Arial"/>
          <w:lang w:val="it-IT" w:eastAsia="it-IT"/>
        </w:rPr>
      </w:pPr>
      <w:r w:rsidRPr="00522CBC">
        <w:rPr>
          <w:rFonts w:cs="Arial"/>
          <w:lang w:val="it-IT" w:eastAsia="it-IT"/>
        </w:rPr>
        <w:tab/>
      </w:r>
      <w:r w:rsidRPr="00522CBC">
        <w:rPr>
          <w:rFonts w:cs="Arial"/>
          <w:lang w:val="it-IT"/>
        </w:rPr>
        <w:t>Possono candidarsi</w:t>
      </w:r>
      <w:r w:rsidRPr="00522CBC">
        <w:rPr>
          <w:rFonts w:cs="Arial"/>
          <w:lang w:val="it-IT" w:eastAsia="it-IT"/>
        </w:rPr>
        <w:t xml:space="preserve"> alla carica di membri del Consiglio dei giovani della Regione Istriana le persone comprese fra i quindici (15) e i trenta (30) anni d'età, residenti sul territorio della Regione Istriana. </w:t>
      </w:r>
    </w:p>
    <w:p w:rsidR="00312DCB" w:rsidRPr="00522CBC" w:rsidRDefault="00312DCB" w:rsidP="00312DCB">
      <w:pPr>
        <w:rPr>
          <w:rFonts w:cs="Arial"/>
          <w:lang w:val="it-IT"/>
        </w:rPr>
      </w:pPr>
    </w:p>
    <w:p w:rsidR="00312DCB" w:rsidRPr="00522CBC" w:rsidRDefault="00312DCB" w:rsidP="00312DCB">
      <w:pPr>
        <w:jc w:val="center"/>
        <w:rPr>
          <w:rFonts w:cs="Arial"/>
          <w:lang w:val="it-IT"/>
        </w:rPr>
      </w:pPr>
      <w:r w:rsidRPr="00522CBC">
        <w:rPr>
          <w:rFonts w:cs="Arial"/>
          <w:lang w:val="it-IT" w:eastAsia="it-IT"/>
        </w:rPr>
        <w:t>IV</w:t>
      </w:r>
    </w:p>
    <w:p w:rsidR="00312DCB" w:rsidRPr="00522CBC" w:rsidRDefault="00312DCB" w:rsidP="00312DCB">
      <w:pPr>
        <w:rPr>
          <w:rFonts w:cs="Arial"/>
          <w:lang w:val="it-IT"/>
        </w:rPr>
      </w:pPr>
    </w:p>
    <w:p w:rsidR="00312DCB" w:rsidRPr="00522CBC" w:rsidRDefault="00312DCB" w:rsidP="00312DCB">
      <w:pPr>
        <w:rPr>
          <w:rFonts w:cs="Arial"/>
          <w:lang w:val="it-IT"/>
        </w:rPr>
      </w:pPr>
      <w:r w:rsidRPr="00522CBC">
        <w:rPr>
          <w:rFonts w:cs="Arial"/>
          <w:lang w:val="it-IT" w:eastAsia="it-IT"/>
        </w:rPr>
        <w:tab/>
        <w:t xml:space="preserve">Nel Consiglio dei giovani della Regione Istriana viene eletto almeno un (1) membro - rappresentante della comunità nazionale italiana. </w:t>
      </w:r>
    </w:p>
    <w:p w:rsidR="00312DCB" w:rsidRDefault="00312DCB" w:rsidP="00312DCB">
      <w:pPr>
        <w:rPr>
          <w:rFonts w:cs="Arial"/>
          <w:lang w:val="it-IT" w:eastAsia="it-IT"/>
        </w:rPr>
      </w:pPr>
      <w:r w:rsidRPr="00522CBC">
        <w:rPr>
          <w:rFonts w:cs="Arial"/>
          <w:lang w:val="it-IT" w:eastAsia="it-IT"/>
        </w:rPr>
        <w:tab/>
        <w:t xml:space="preserve">Nel caso che nella procedura d'elezione non fosse eletto il membro e il sostituto rappresentante della comunità nazionale italiana, il numero dei membri del Consiglio aumenta, per il rappresentante della comunità nazionale italiana che ha ottenuto il numero maggiore di voti e di ancora un (1) membro che ha ottenuto il massimo numero dei voti, e in questo caso il numero dei membri del Comitato consultivo viene aumentato per arrivare a tredici (13). </w:t>
      </w:r>
    </w:p>
    <w:p w:rsidR="00FD0A8C" w:rsidRPr="00522CBC" w:rsidRDefault="00FD0A8C" w:rsidP="00312DCB">
      <w:pPr>
        <w:rPr>
          <w:rFonts w:cs="Arial"/>
          <w:lang w:val="it-IT"/>
        </w:rPr>
      </w:pPr>
    </w:p>
    <w:p w:rsidR="00312DCB" w:rsidRPr="00522CBC" w:rsidRDefault="00312DCB" w:rsidP="00312DCB">
      <w:pPr>
        <w:jc w:val="center"/>
        <w:rPr>
          <w:rFonts w:cs="Arial"/>
          <w:lang w:val="it-IT"/>
        </w:rPr>
      </w:pPr>
      <w:r w:rsidRPr="00522CBC">
        <w:rPr>
          <w:rFonts w:cs="Arial"/>
          <w:lang w:val="it-IT" w:eastAsia="it-IT"/>
        </w:rPr>
        <w:t>V</w:t>
      </w:r>
    </w:p>
    <w:p w:rsidR="00312DCB" w:rsidRPr="00522CBC" w:rsidRDefault="00312DCB" w:rsidP="00312DCB">
      <w:pPr>
        <w:rPr>
          <w:rFonts w:cs="Arial"/>
          <w:lang w:val="it-IT"/>
        </w:rPr>
      </w:pPr>
    </w:p>
    <w:p w:rsidR="00312DCB" w:rsidRPr="00522CBC" w:rsidRDefault="00312DCB" w:rsidP="00312DCB">
      <w:pPr>
        <w:rPr>
          <w:rFonts w:cs="Arial"/>
          <w:lang w:val="it-IT"/>
        </w:rPr>
      </w:pPr>
      <w:r w:rsidRPr="00522CBC">
        <w:rPr>
          <w:rFonts w:cs="Arial"/>
          <w:lang w:val="it-IT" w:eastAsia="it-IT"/>
        </w:rPr>
        <w:tab/>
        <w:t xml:space="preserve">La proposta del candidato e del suo sostituto deve contenere: il nome e il cognome del candidato e del sostituto, la data e l'anno di nascita, la residenza e dev'essere vidimata dal timbro e dalla firma dell'autorizzato a formulare la proposta. </w:t>
      </w:r>
    </w:p>
    <w:p w:rsidR="00312DCB" w:rsidRPr="00522CBC" w:rsidRDefault="00312DCB" w:rsidP="00312DCB">
      <w:pPr>
        <w:rPr>
          <w:rFonts w:cs="Arial"/>
          <w:lang w:val="it-IT"/>
        </w:rPr>
      </w:pPr>
      <w:r w:rsidRPr="00522CBC">
        <w:rPr>
          <w:rFonts w:cs="Arial"/>
          <w:lang w:val="it-IT" w:eastAsia="it-IT"/>
        </w:rPr>
        <w:tab/>
        <w:t xml:space="preserve">Quando un gruppo informale di giovani presenta la candidatura, questa dev'essere autenticata dalla firma, dall'indirizzo e dal CIP di tutti i cinquanta (50) membri del gruppo.   </w:t>
      </w:r>
    </w:p>
    <w:p w:rsidR="00312DCB" w:rsidRPr="00522CBC" w:rsidRDefault="00312DCB" w:rsidP="00312DCB">
      <w:pPr>
        <w:jc w:val="center"/>
        <w:rPr>
          <w:rFonts w:cs="Arial"/>
          <w:lang w:val="it-IT"/>
        </w:rPr>
      </w:pPr>
      <w:r w:rsidRPr="00522CBC">
        <w:rPr>
          <w:rFonts w:cs="Arial"/>
          <w:lang w:val="it-IT" w:eastAsia="it-IT"/>
        </w:rPr>
        <w:lastRenderedPageBreak/>
        <w:t>VI</w:t>
      </w:r>
    </w:p>
    <w:p w:rsidR="00312DCB" w:rsidRPr="00522CBC" w:rsidRDefault="00312DCB" w:rsidP="00312DCB">
      <w:pPr>
        <w:rPr>
          <w:rFonts w:cs="Arial"/>
          <w:lang w:val="it-IT"/>
        </w:rPr>
      </w:pPr>
    </w:p>
    <w:p w:rsidR="00312DCB" w:rsidRPr="00522CBC" w:rsidRDefault="00312DCB" w:rsidP="00312DCB">
      <w:pPr>
        <w:rPr>
          <w:rFonts w:cs="Arial"/>
          <w:lang w:val="it-IT" w:eastAsia="it-IT"/>
        </w:rPr>
      </w:pPr>
      <w:r w:rsidRPr="00522CBC">
        <w:rPr>
          <w:rFonts w:cs="Arial"/>
          <w:lang w:val="it-IT" w:eastAsia="it-IT"/>
        </w:rPr>
        <w:tab/>
        <w:t>È necessario allegare alla proposta la biografia, una lettera contenente le motivazioni, la fotocopia autenticata del certificato di cittadinanza e residenza del candidato, nonché l'estratto dal registro delle associazioni con data non superiore ai sei mesi, o il certificato dell'ultima iscrizione nel registro (per le istituzioni) presso il tribunale, o altro registro, rispettivamente una prova corrispondente.</w:t>
      </w:r>
    </w:p>
    <w:p w:rsidR="00312DCB" w:rsidRPr="00522CBC" w:rsidRDefault="00312DCB" w:rsidP="00312DCB">
      <w:pPr>
        <w:rPr>
          <w:rFonts w:cs="Arial"/>
          <w:lang w:val="it-IT"/>
        </w:rPr>
      </w:pPr>
    </w:p>
    <w:p w:rsidR="00312DCB" w:rsidRPr="00522CBC" w:rsidRDefault="00312DCB" w:rsidP="00312DCB">
      <w:pPr>
        <w:jc w:val="center"/>
        <w:rPr>
          <w:rFonts w:cs="Arial"/>
          <w:lang w:val="it-IT"/>
        </w:rPr>
      </w:pPr>
      <w:r w:rsidRPr="00522CBC">
        <w:rPr>
          <w:rFonts w:cs="Arial"/>
          <w:lang w:val="it-IT" w:eastAsia="it-IT"/>
        </w:rPr>
        <w:t>VII</w:t>
      </w:r>
    </w:p>
    <w:p w:rsidR="00312DCB" w:rsidRPr="00522CBC" w:rsidRDefault="00312DCB" w:rsidP="00312DCB">
      <w:pPr>
        <w:rPr>
          <w:rFonts w:cs="Arial"/>
          <w:lang w:val="it-IT"/>
        </w:rPr>
      </w:pPr>
    </w:p>
    <w:p w:rsidR="00312DCB" w:rsidRPr="00522CBC" w:rsidRDefault="00312DCB" w:rsidP="00312DCB">
      <w:pPr>
        <w:rPr>
          <w:rFonts w:cs="Arial"/>
          <w:lang w:val="it-IT"/>
        </w:rPr>
      </w:pPr>
      <w:r w:rsidRPr="00522CBC">
        <w:rPr>
          <w:rFonts w:cs="Arial"/>
          <w:lang w:val="it-IT" w:eastAsia="it-IT"/>
        </w:rPr>
        <w:tab/>
        <w:t>La proposta dei candidati va presentata entro un termine di 15 giorni a partire dal giorno di pubblicazione dell'invito pubblico nella stampa quotidiana, sul sito internet della Regione Istriana (</w:t>
      </w:r>
      <w:proofErr w:type="spellStart"/>
      <w:r w:rsidRPr="00522CBC">
        <w:rPr>
          <w:rFonts w:cs="Arial"/>
          <w:lang w:val="it-IT" w:eastAsia="it-IT"/>
        </w:rPr>
        <w:t>www.istra-istria.hr</w:t>
      </w:r>
      <w:proofErr w:type="spellEnd"/>
      <w:r w:rsidRPr="00522CBC">
        <w:rPr>
          <w:rFonts w:cs="Arial"/>
          <w:lang w:val="it-IT" w:eastAsia="it-IT"/>
        </w:rPr>
        <w:t xml:space="preserve">) al seguente indirizzo: </w:t>
      </w:r>
    </w:p>
    <w:p w:rsidR="00312DCB" w:rsidRPr="00522CBC" w:rsidRDefault="00312DCB" w:rsidP="00312DCB">
      <w:pPr>
        <w:rPr>
          <w:rFonts w:cs="Arial"/>
          <w:lang w:val="it-IT"/>
        </w:rPr>
      </w:pPr>
    </w:p>
    <w:p w:rsidR="00312DCB" w:rsidRPr="00522CBC" w:rsidRDefault="00312DCB" w:rsidP="00312DCB">
      <w:pPr>
        <w:jc w:val="center"/>
        <w:rPr>
          <w:rFonts w:cs="Arial"/>
          <w:b/>
          <w:lang w:val="it-IT"/>
        </w:rPr>
      </w:pPr>
      <w:r w:rsidRPr="00522CBC">
        <w:rPr>
          <w:rFonts w:cs="Arial"/>
          <w:b/>
          <w:lang w:val="it-IT" w:eastAsia="it-IT"/>
        </w:rPr>
        <w:t>Regione Istriana, Segreteria dell'Assemblea,</w:t>
      </w:r>
    </w:p>
    <w:p w:rsidR="00312DCB" w:rsidRPr="00522CBC" w:rsidRDefault="00312DCB" w:rsidP="00312DCB">
      <w:pPr>
        <w:jc w:val="center"/>
        <w:rPr>
          <w:rFonts w:cs="Arial"/>
          <w:b/>
          <w:lang w:val="it-IT"/>
        </w:rPr>
      </w:pPr>
      <w:r w:rsidRPr="00522CBC">
        <w:rPr>
          <w:rFonts w:cs="Arial"/>
          <w:b/>
          <w:lang w:val="it-IT" w:eastAsia="it-IT"/>
        </w:rPr>
        <w:t xml:space="preserve">Pisino, via </w:t>
      </w:r>
      <w:proofErr w:type="spellStart"/>
      <w:r w:rsidRPr="00522CBC">
        <w:rPr>
          <w:rFonts w:cs="Arial"/>
          <w:b/>
          <w:lang w:val="it-IT" w:eastAsia="it-IT"/>
        </w:rPr>
        <w:t>Dršćevka</w:t>
      </w:r>
      <w:proofErr w:type="spellEnd"/>
      <w:r w:rsidRPr="00522CBC">
        <w:rPr>
          <w:rFonts w:cs="Arial"/>
          <w:b/>
          <w:lang w:val="it-IT" w:eastAsia="it-IT"/>
        </w:rPr>
        <w:t xml:space="preserve"> 3, con scritto "Proposta dei candidati a membri e sostituti membri e sostituti membri </w:t>
      </w:r>
    </w:p>
    <w:p w:rsidR="00312DCB" w:rsidRPr="00522CBC" w:rsidRDefault="00312DCB" w:rsidP="00312DCB">
      <w:pPr>
        <w:jc w:val="center"/>
        <w:rPr>
          <w:rFonts w:cs="Arial"/>
          <w:b/>
          <w:lang w:val="it-IT"/>
        </w:rPr>
      </w:pPr>
      <w:r w:rsidRPr="00522CBC">
        <w:rPr>
          <w:rFonts w:cs="Arial"/>
          <w:b/>
          <w:lang w:val="it-IT" w:eastAsia="it-IT"/>
        </w:rPr>
        <w:t>del "Comitato consultivo giovanile della Regione Istriana".</w:t>
      </w:r>
    </w:p>
    <w:p w:rsidR="00312DCB" w:rsidRPr="00522CBC" w:rsidRDefault="00312DCB" w:rsidP="00312DCB">
      <w:pPr>
        <w:rPr>
          <w:rFonts w:cs="Arial"/>
          <w:b/>
          <w:lang w:val="it-IT"/>
        </w:rPr>
      </w:pPr>
    </w:p>
    <w:p w:rsidR="00312DCB" w:rsidRPr="00522CBC" w:rsidRDefault="00312DCB" w:rsidP="00312DCB">
      <w:pPr>
        <w:rPr>
          <w:rFonts w:cs="Arial"/>
          <w:lang w:val="it-IT"/>
        </w:rPr>
      </w:pPr>
      <w:r w:rsidRPr="00522CBC">
        <w:rPr>
          <w:rFonts w:cs="Arial"/>
          <w:lang w:val="it-IT" w:eastAsia="it-IT"/>
        </w:rPr>
        <w:tab/>
        <w:t xml:space="preserve">La Commissione per le elezioni e le  nomine dell'Assemblea della Regione Istriana redige la proposta della lista dei candidati a membri e sostituti del Comitato consultivo giovanile della Regione Istriana, dopo aver verificato l'adempimento delle condizioni formali dei candidati annunciatisi, ed entro un termine di quindici (15) giorni dalla scadenza del termine per la presentazione delle candidature, redige una relazione sulla verifica dell'adempimento delle condizioni formali e stabilisce l'elenco delle candidature valide. </w:t>
      </w:r>
    </w:p>
    <w:p w:rsidR="00312DCB" w:rsidRPr="00522CBC" w:rsidRDefault="00312DCB" w:rsidP="00312DCB">
      <w:pPr>
        <w:rPr>
          <w:rFonts w:cs="Arial"/>
          <w:lang w:val="it-IT"/>
        </w:rPr>
      </w:pPr>
      <w:r w:rsidRPr="00522CBC">
        <w:rPr>
          <w:rFonts w:cs="Arial"/>
          <w:lang w:val="it-IT" w:eastAsia="it-IT"/>
        </w:rPr>
        <w:tab/>
        <w:t>La relazione sulla verifica delle condizioni formali e l'elenco delle candidature valide vanno recapitati all'Assemblea della Regione Istriana e pubblicati sul sito internet della Regione Istriana.</w:t>
      </w:r>
    </w:p>
    <w:p w:rsidR="00312DCB" w:rsidRPr="00522CBC" w:rsidRDefault="00312DCB" w:rsidP="00312DCB">
      <w:pPr>
        <w:rPr>
          <w:rFonts w:cs="Arial"/>
          <w:lang w:val="it-IT"/>
        </w:rPr>
      </w:pPr>
      <w:r w:rsidRPr="00522CBC">
        <w:rPr>
          <w:rFonts w:cs="Arial"/>
          <w:lang w:val="it-IT" w:eastAsia="it-IT"/>
        </w:rPr>
        <w:tab/>
        <w:t xml:space="preserve">L'Assemblea della Regione Istriana alla sua prima seduta dopo la pubblicazione dell'elenco delle candidature valide, discute </w:t>
      </w:r>
      <w:proofErr w:type="gramStart"/>
      <w:r w:rsidRPr="00522CBC">
        <w:rPr>
          <w:rFonts w:cs="Arial"/>
          <w:lang w:val="it-IT" w:eastAsia="it-IT"/>
        </w:rPr>
        <w:t>i merito</w:t>
      </w:r>
      <w:proofErr w:type="gramEnd"/>
      <w:r w:rsidRPr="00522CBC">
        <w:rPr>
          <w:rFonts w:cs="Arial"/>
          <w:lang w:val="it-IT" w:eastAsia="it-IT"/>
        </w:rPr>
        <w:t xml:space="preserve"> alla relazione sulla verifica dell'adempimento delle condizioni formali e dalla lista delle candidature valide a membri e sostituti del Comitato consultivo giovanile elegge con voto segreto i membri e i sostituti membri del Comitato consultivo giovanile.  </w:t>
      </w:r>
    </w:p>
    <w:p w:rsidR="00312DCB" w:rsidRPr="00522CBC" w:rsidRDefault="00312DCB" w:rsidP="00312DCB">
      <w:pPr>
        <w:rPr>
          <w:rFonts w:cs="Arial"/>
          <w:lang w:val="it-IT"/>
        </w:rPr>
      </w:pPr>
      <w:r w:rsidRPr="00522CBC">
        <w:rPr>
          <w:rFonts w:cs="Arial"/>
          <w:lang w:val="it-IT" w:eastAsia="it-IT"/>
        </w:rPr>
        <w:tab/>
        <w:t xml:space="preserve">I risultati delle elezioni a membri e sostituti membri del Comitato consultivo giovanile vengono pubblicati sul sito internet della Regione Istriana, nel "Bollettino ufficiale della Regione Istriana" e nei mass media. </w:t>
      </w:r>
    </w:p>
    <w:p w:rsidR="00312DCB" w:rsidRPr="00522CBC" w:rsidRDefault="00312DCB" w:rsidP="00312DCB">
      <w:pPr>
        <w:rPr>
          <w:rFonts w:cs="Arial"/>
          <w:lang w:val="it-IT"/>
        </w:rPr>
      </w:pPr>
      <w:r w:rsidRPr="00522CBC">
        <w:rPr>
          <w:rFonts w:cs="Arial"/>
          <w:lang w:val="it-IT" w:eastAsia="it-IT"/>
        </w:rPr>
        <w:tab/>
        <w:t xml:space="preserve">Il Comitato consultivo giovanile si costituirà entro 30 giorni dalla pubblicazione dei risultati delle elezioni. </w:t>
      </w:r>
    </w:p>
    <w:p w:rsidR="00312DCB" w:rsidRPr="00522CBC" w:rsidRDefault="00312DCB" w:rsidP="00312DCB">
      <w:pPr>
        <w:rPr>
          <w:rFonts w:cs="Arial"/>
          <w:lang w:val="it-IT"/>
        </w:rPr>
      </w:pPr>
    </w:p>
    <w:p w:rsidR="00312DCB" w:rsidRPr="00522CBC" w:rsidRDefault="00312DCB" w:rsidP="00312DCB">
      <w:pPr>
        <w:rPr>
          <w:rFonts w:cs="Arial"/>
          <w:lang w:val="it-IT"/>
        </w:rPr>
      </w:pPr>
    </w:p>
    <w:p w:rsidR="00312DCB" w:rsidRPr="00522CBC" w:rsidRDefault="00312DCB" w:rsidP="00312DCB">
      <w:pPr>
        <w:rPr>
          <w:rFonts w:cs="Arial"/>
        </w:rPr>
      </w:pPr>
      <w:r w:rsidRPr="00522CBC">
        <w:rPr>
          <w:rFonts w:cs="Arial"/>
          <w:lang w:val="it-IT" w:eastAsia="it-IT"/>
        </w:rPr>
        <w:t xml:space="preserve">CLASSE: </w:t>
      </w:r>
      <w:r w:rsidRPr="00522CBC">
        <w:rPr>
          <w:rFonts w:cs="Arial"/>
        </w:rPr>
        <w:t>013-01/22-01/01</w:t>
      </w:r>
    </w:p>
    <w:p w:rsidR="00312DCB" w:rsidRPr="00522CBC" w:rsidRDefault="00312DCB" w:rsidP="00312DCB">
      <w:pPr>
        <w:rPr>
          <w:rFonts w:cs="Arial"/>
        </w:rPr>
      </w:pPr>
      <w:proofErr w:type="spellStart"/>
      <w:proofErr w:type="gramStart"/>
      <w:r w:rsidRPr="00522CBC">
        <w:rPr>
          <w:rFonts w:cs="Arial"/>
          <w:lang w:val="it-IT" w:eastAsia="it-IT"/>
        </w:rPr>
        <w:t>N.PROT</w:t>
      </w:r>
      <w:proofErr w:type="spellEnd"/>
      <w:proofErr w:type="gramEnd"/>
      <w:r w:rsidRPr="00522CBC">
        <w:rPr>
          <w:rFonts w:cs="Arial"/>
          <w:lang w:val="it-IT" w:eastAsia="it-IT"/>
        </w:rPr>
        <w:t>.:</w:t>
      </w:r>
      <w:r w:rsidR="00E537B2">
        <w:rPr>
          <w:rFonts w:cs="Arial"/>
        </w:rPr>
        <w:t xml:space="preserve"> </w:t>
      </w:r>
      <w:r w:rsidR="00E537B2" w:rsidRPr="00522CBC">
        <w:rPr>
          <w:rFonts w:cs="Arial"/>
        </w:rPr>
        <w:t>2163-01/2-22-0</w:t>
      </w:r>
      <w:r w:rsidR="00E537B2">
        <w:rPr>
          <w:rFonts w:cs="Arial"/>
        </w:rPr>
        <w:t>9</w:t>
      </w:r>
    </w:p>
    <w:p w:rsidR="00312DCB" w:rsidRPr="00522CBC" w:rsidRDefault="00312DCB" w:rsidP="00312DCB">
      <w:pPr>
        <w:rPr>
          <w:rFonts w:cs="Arial"/>
          <w:lang w:val="it-IT"/>
        </w:rPr>
      </w:pPr>
    </w:p>
    <w:p w:rsidR="00312DCB" w:rsidRPr="00E537B2" w:rsidRDefault="00312DCB" w:rsidP="00312DCB">
      <w:pPr>
        <w:rPr>
          <w:rFonts w:cs="Arial"/>
        </w:rPr>
      </w:pPr>
    </w:p>
    <w:p w:rsidR="00312DCB" w:rsidRPr="00522CBC" w:rsidRDefault="00312DCB" w:rsidP="00312DCB">
      <w:pPr>
        <w:rPr>
          <w:rFonts w:cs="Arial"/>
          <w:lang w:val="it-IT"/>
        </w:rPr>
      </w:pPr>
    </w:p>
    <w:p w:rsidR="00312DCB" w:rsidRPr="00522CBC" w:rsidRDefault="00312DCB" w:rsidP="00312DCB">
      <w:pPr>
        <w:rPr>
          <w:rFonts w:cs="Arial"/>
          <w:lang w:val="it-IT"/>
        </w:rPr>
      </w:pPr>
      <w:r w:rsidRPr="00522CBC">
        <w:rPr>
          <w:rFonts w:cs="Arial"/>
          <w:lang w:val="it-IT" w:eastAsia="it-IT"/>
        </w:rPr>
        <w:tab/>
      </w:r>
      <w:r w:rsidRPr="00522CBC">
        <w:rPr>
          <w:rFonts w:cs="Arial"/>
          <w:lang w:val="it-IT" w:eastAsia="it-IT"/>
        </w:rPr>
        <w:tab/>
      </w:r>
      <w:r w:rsidRPr="00522CBC">
        <w:rPr>
          <w:rFonts w:cs="Arial"/>
          <w:lang w:val="it-IT" w:eastAsia="it-IT"/>
        </w:rPr>
        <w:tab/>
      </w:r>
      <w:r w:rsidRPr="00522CBC">
        <w:rPr>
          <w:rFonts w:cs="Arial"/>
          <w:lang w:val="it-IT" w:eastAsia="it-IT"/>
        </w:rPr>
        <w:tab/>
      </w:r>
      <w:r w:rsidRPr="00522CBC">
        <w:rPr>
          <w:rFonts w:cs="Arial"/>
          <w:lang w:val="it-IT" w:eastAsia="it-IT"/>
        </w:rPr>
        <w:tab/>
      </w:r>
      <w:r w:rsidRPr="00522CBC">
        <w:rPr>
          <w:rFonts w:cs="Arial"/>
          <w:lang w:val="it-IT" w:eastAsia="it-IT"/>
        </w:rPr>
        <w:tab/>
      </w:r>
      <w:r w:rsidRPr="00522CBC">
        <w:rPr>
          <w:rFonts w:cs="Arial"/>
          <w:lang w:val="it-IT" w:eastAsia="it-IT"/>
        </w:rPr>
        <w:tab/>
        <w:t>Assemblea della Regione Istriana</w:t>
      </w:r>
    </w:p>
    <w:p w:rsidR="00312DCB" w:rsidRPr="00522CBC" w:rsidRDefault="00312DCB" w:rsidP="00312DCB">
      <w:pPr>
        <w:rPr>
          <w:rFonts w:cs="Arial"/>
          <w:lang w:val="it-IT"/>
        </w:rPr>
      </w:pPr>
      <w:r w:rsidRPr="00522CBC">
        <w:rPr>
          <w:rFonts w:cs="Arial"/>
          <w:lang w:val="it-IT" w:eastAsia="it-IT"/>
        </w:rPr>
        <w:t xml:space="preserve"> </w:t>
      </w:r>
    </w:p>
    <w:p w:rsidR="00081132" w:rsidRPr="00312DCB" w:rsidRDefault="00081132">
      <w:pPr>
        <w:rPr>
          <w:lang w:val="it-IT"/>
        </w:rPr>
      </w:pPr>
    </w:p>
    <w:sectPr w:rsidR="00081132" w:rsidRPr="0031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A3FF3"/>
    <w:multiLevelType w:val="hybridMultilevel"/>
    <w:tmpl w:val="0BF8A1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CB"/>
    <w:rsid w:val="00081132"/>
    <w:rsid w:val="00312DCB"/>
    <w:rsid w:val="00822AD8"/>
    <w:rsid w:val="00E537B2"/>
    <w:rsid w:val="00FD0A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022AE-D4A8-4973-A12E-419A62FF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DCB"/>
    <w:pPr>
      <w:spacing w:after="0" w:line="240" w:lineRule="auto"/>
      <w:jc w:val="both"/>
    </w:pPr>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4190</Characters>
  <Application>Microsoft Office Word</Application>
  <DocSecurity>0</DocSecurity>
  <Lines>34</Lines>
  <Paragraphs>9</Paragraphs>
  <ScaleCrop>false</ScaleCrop>
  <Company>Istarska županija</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Širol</dc:creator>
  <cp:keywords/>
  <dc:description/>
  <cp:lastModifiedBy>Gordana Širol</cp:lastModifiedBy>
  <cp:revision>4</cp:revision>
  <dcterms:created xsi:type="dcterms:W3CDTF">2022-02-03T10:21:00Z</dcterms:created>
  <dcterms:modified xsi:type="dcterms:W3CDTF">2022-03-09T08:10:00Z</dcterms:modified>
</cp:coreProperties>
</file>