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F01" w:rsidRPr="00C6045F" w:rsidRDefault="008E2F01" w:rsidP="008E2F01">
      <w:pPr>
        <w:jc w:val="center"/>
        <w:rPr>
          <w:rFonts w:ascii="Arial" w:hAnsi="Arial"/>
          <w:b/>
          <w:szCs w:val="24"/>
        </w:rPr>
      </w:pPr>
      <w:r w:rsidRPr="00C6045F">
        <w:rPr>
          <w:rFonts w:ascii="Arial" w:hAnsi="Arial"/>
          <w:b/>
          <w:szCs w:val="24"/>
        </w:rPr>
        <w:t>REPUBLIKA HRVATSKA</w:t>
      </w:r>
    </w:p>
    <w:p w:rsidR="008E2F01" w:rsidRDefault="008E2F01" w:rsidP="008E2F01">
      <w:pPr>
        <w:jc w:val="center"/>
        <w:rPr>
          <w:rFonts w:ascii="Arial" w:hAnsi="Arial"/>
          <w:b/>
          <w:szCs w:val="24"/>
        </w:rPr>
      </w:pPr>
      <w:r w:rsidRPr="00C6045F">
        <w:rPr>
          <w:rFonts w:ascii="Arial" w:hAnsi="Arial"/>
          <w:b/>
          <w:szCs w:val="24"/>
        </w:rPr>
        <w:t>ISTARSKA ŽUPANIJA</w:t>
      </w:r>
    </w:p>
    <w:p w:rsidR="008E2F01" w:rsidRDefault="008E2F01" w:rsidP="008E2F01">
      <w:pPr>
        <w:jc w:val="center"/>
        <w:rPr>
          <w:rFonts w:ascii="Arial" w:hAnsi="Arial"/>
          <w:b/>
          <w:szCs w:val="24"/>
        </w:rPr>
      </w:pPr>
    </w:p>
    <w:p w:rsidR="008E2F01" w:rsidRDefault="008E2F01" w:rsidP="008E2F01">
      <w:p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IZVJEŠĆUJE </w:t>
      </w:r>
    </w:p>
    <w:p w:rsidR="008E2F01" w:rsidRDefault="008E2F01" w:rsidP="008E2F01">
      <w:p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POREZNE OBVEZNIKE O DOSTAVI PODATAKA</w:t>
      </w:r>
    </w:p>
    <w:p w:rsidR="008E2F01" w:rsidRDefault="008E2F01" w:rsidP="008E2F01">
      <w:p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ZA UTVRĐIVANJE POREZA NA KUĆE ZA ODMOR</w:t>
      </w:r>
    </w:p>
    <w:p w:rsidR="008E2F01" w:rsidRDefault="008E2F01" w:rsidP="008E2F01">
      <w:pPr>
        <w:jc w:val="center"/>
        <w:rPr>
          <w:rFonts w:ascii="Arial" w:hAnsi="Arial"/>
          <w:b/>
          <w:szCs w:val="24"/>
        </w:rPr>
      </w:pPr>
    </w:p>
    <w:p w:rsidR="008E2F01" w:rsidRDefault="008E2F01" w:rsidP="008E2F01">
      <w:pPr>
        <w:jc w:val="center"/>
        <w:rPr>
          <w:rFonts w:ascii="Arial" w:hAnsi="Arial"/>
          <w:b/>
          <w:szCs w:val="24"/>
        </w:rPr>
      </w:pPr>
    </w:p>
    <w:p w:rsidR="008E2F01" w:rsidRDefault="008E2F01" w:rsidP="008E2F01">
      <w:pPr>
        <w:jc w:val="both"/>
        <w:rPr>
          <w:rFonts w:ascii="Arial" w:hAnsi="Arial" w:cs="Arial"/>
        </w:rPr>
      </w:pPr>
      <w:r w:rsidRPr="003C7C54">
        <w:rPr>
          <w:rFonts w:ascii="Arial" w:hAnsi="Arial" w:cs="Arial"/>
        </w:rPr>
        <w:t>-</w:t>
      </w:r>
      <w:r w:rsidRPr="003C7C54">
        <w:rPr>
          <w:rFonts w:ascii="Arial" w:hAnsi="Arial" w:cs="Arial"/>
          <w:spacing w:val="1"/>
        </w:rPr>
        <w:t xml:space="preserve"> </w:t>
      </w:r>
      <w:r w:rsidRPr="003C7C54">
        <w:rPr>
          <w:rFonts w:ascii="Arial" w:hAnsi="Arial" w:cs="Arial"/>
        </w:rPr>
        <w:t>sve</w:t>
      </w:r>
      <w:r w:rsidRPr="003C7C54">
        <w:rPr>
          <w:rFonts w:ascii="Arial" w:hAnsi="Arial" w:cs="Arial"/>
          <w:spacing w:val="1"/>
        </w:rPr>
        <w:t xml:space="preserve"> </w:t>
      </w:r>
      <w:r w:rsidRPr="003C7C54">
        <w:rPr>
          <w:rFonts w:ascii="Arial" w:hAnsi="Arial" w:cs="Arial"/>
        </w:rPr>
        <w:t>pravne</w:t>
      </w:r>
      <w:r w:rsidRPr="003C7C54">
        <w:rPr>
          <w:rFonts w:ascii="Arial" w:hAnsi="Arial" w:cs="Arial"/>
          <w:spacing w:val="1"/>
        </w:rPr>
        <w:t xml:space="preserve"> </w:t>
      </w:r>
      <w:r w:rsidRPr="003C7C54">
        <w:rPr>
          <w:rFonts w:ascii="Arial" w:hAnsi="Arial" w:cs="Arial"/>
        </w:rPr>
        <w:t>i</w:t>
      </w:r>
      <w:r w:rsidRPr="003C7C54">
        <w:rPr>
          <w:rFonts w:ascii="Arial" w:hAnsi="Arial" w:cs="Arial"/>
          <w:spacing w:val="1"/>
        </w:rPr>
        <w:t xml:space="preserve"> </w:t>
      </w:r>
      <w:r w:rsidRPr="003C7C54">
        <w:rPr>
          <w:rFonts w:ascii="Arial" w:hAnsi="Arial" w:cs="Arial"/>
        </w:rPr>
        <w:t>fizičke</w:t>
      </w:r>
      <w:r w:rsidRPr="003C7C54">
        <w:rPr>
          <w:rFonts w:ascii="Arial" w:hAnsi="Arial" w:cs="Arial"/>
          <w:spacing w:val="1"/>
        </w:rPr>
        <w:t xml:space="preserve"> </w:t>
      </w:r>
      <w:r w:rsidRPr="003C7C54">
        <w:rPr>
          <w:rFonts w:ascii="Arial" w:hAnsi="Arial" w:cs="Arial"/>
        </w:rPr>
        <w:t>osobe</w:t>
      </w:r>
      <w:r w:rsidRPr="003C7C54">
        <w:rPr>
          <w:rFonts w:ascii="Arial" w:hAnsi="Arial" w:cs="Arial"/>
          <w:spacing w:val="1"/>
        </w:rPr>
        <w:t xml:space="preserve"> </w:t>
      </w:r>
      <w:r w:rsidRPr="003C7C54">
        <w:rPr>
          <w:rFonts w:ascii="Arial" w:hAnsi="Arial" w:cs="Arial"/>
          <w:b/>
        </w:rPr>
        <w:t>VLASNIKE</w:t>
      </w:r>
      <w:r w:rsidRPr="003C7C54">
        <w:rPr>
          <w:rFonts w:ascii="Arial" w:hAnsi="Arial" w:cs="Arial"/>
          <w:b/>
          <w:spacing w:val="1"/>
        </w:rPr>
        <w:t xml:space="preserve"> </w:t>
      </w:r>
      <w:r w:rsidRPr="003C7C54">
        <w:rPr>
          <w:rFonts w:ascii="Arial" w:hAnsi="Arial" w:cs="Arial"/>
          <w:b/>
        </w:rPr>
        <w:t>KUĆA</w:t>
      </w:r>
      <w:r w:rsidRPr="003C7C54">
        <w:rPr>
          <w:rFonts w:ascii="Arial" w:hAnsi="Arial" w:cs="Arial"/>
          <w:b/>
          <w:spacing w:val="1"/>
        </w:rPr>
        <w:t xml:space="preserve"> </w:t>
      </w:r>
      <w:r w:rsidRPr="003C7C54">
        <w:rPr>
          <w:rFonts w:ascii="Arial" w:hAnsi="Arial" w:cs="Arial"/>
          <w:b/>
        </w:rPr>
        <w:t>ZA</w:t>
      </w:r>
      <w:r w:rsidRPr="003C7C54">
        <w:rPr>
          <w:rFonts w:ascii="Arial" w:hAnsi="Arial" w:cs="Arial"/>
          <w:b/>
          <w:spacing w:val="1"/>
        </w:rPr>
        <w:t xml:space="preserve"> </w:t>
      </w:r>
      <w:r w:rsidRPr="003C7C54">
        <w:rPr>
          <w:rFonts w:ascii="Arial" w:hAnsi="Arial" w:cs="Arial"/>
          <w:b/>
        </w:rPr>
        <w:t>ODMOR</w:t>
      </w:r>
      <w:r w:rsidRPr="003C7C54">
        <w:rPr>
          <w:rFonts w:ascii="Arial" w:hAnsi="Arial" w:cs="Arial"/>
        </w:rPr>
        <w:t>,</w:t>
      </w:r>
      <w:r w:rsidRPr="003C7C54">
        <w:rPr>
          <w:rFonts w:ascii="Arial" w:hAnsi="Arial" w:cs="Arial"/>
          <w:spacing w:val="1"/>
        </w:rPr>
        <w:t xml:space="preserve"> </w:t>
      </w:r>
      <w:r w:rsidRPr="003C7C54">
        <w:rPr>
          <w:rFonts w:ascii="Arial" w:hAnsi="Arial" w:cs="Arial"/>
        </w:rPr>
        <w:t>koje</w:t>
      </w:r>
      <w:r w:rsidRPr="003C7C54">
        <w:rPr>
          <w:rFonts w:ascii="Arial" w:hAnsi="Arial" w:cs="Arial"/>
          <w:spacing w:val="1"/>
        </w:rPr>
        <w:t xml:space="preserve"> </w:t>
      </w:r>
      <w:r w:rsidRPr="003C7C54">
        <w:rPr>
          <w:rFonts w:ascii="Arial" w:hAnsi="Arial" w:cs="Arial"/>
        </w:rPr>
        <w:t>se</w:t>
      </w:r>
      <w:r w:rsidRPr="003C7C54">
        <w:rPr>
          <w:rFonts w:ascii="Arial" w:hAnsi="Arial" w:cs="Arial"/>
          <w:spacing w:val="1"/>
        </w:rPr>
        <w:t xml:space="preserve"> </w:t>
      </w:r>
      <w:r w:rsidRPr="003C7C54">
        <w:rPr>
          <w:rFonts w:ascii="Arial" w:hAnsi="Arial" w:cs="Arial"/>
        </w:rPr>
        <w:t>nalaze</w:t>
      </w:r>
      <w:r w:rsidRPr="003C7C54">
        <w:rPr>
          <w:rFonts w:ascii="Arial" w:hAnsi="Arial" w:cs="Arial"/>
          <w:spacing w:val="1"/>
        </w:rPr>
        <w:t xml:space="preserve"> </w:t>
      </w:r>
      <w:r w:rsidRPr="003C7C54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području Grada Labina i Grada Vodnjana, te Općine Bale, Općine Barban, Općine Cerovlje, Općine Fažana, Općine Funtana, Općine Gračošće, Općine Ližnjan, Općine Lupoglav, Općine Kanfanar, Općine Karojba, Općine Kaštelir-Labinci, Općine Kršan, Općine Marčana, Općine Motovun, Općine Pićan, Općine Raša, Općine Sveti Lovreč, Općine Sveta Nedjelja, Općine Sveti Petar u šumi, Općine Svetvinčenat, Općine Tar-Vabriga, Općine Tinjan, Općine Vižinada, Općine Vrsar i Općine Žminj.</w:t>
      </w:r>
    </w:p>
    <w:p w:rsidR="004B0391" w:rsidRDefault="004B0391">
      <w:pPr>
        <w:jc w:val="both"/>
        <w:rPr>
          <w:rFonts w:ascii="Arial" w:hAnsi="Arial"/>
          <w:sz w:val="22"/>
        </w:rPr>
      </w:pPr>
    </w:p>
    <w:p w:rsidR="008E2F01" w:rsidRDefault="008E2F01">
      <w:pPr>
        <w:jc w:val="both"/>
        <w:rPr>
          <w:rFonts w:ascii="Arial" w:hAnsi="Arial"/>
          <w:sz w:val="22"/>
        </w:rPr>
      </w:pPr>
      <w:r w:rsidRPr="008E2F01">
        <w:rPr>
          <w:rFonts w:ascii="Arial" w:hAnsi="Arial"/>
          <w:sz w:val="22"/>
        </w:rPr>
        <w:t xml:space="preserve">Sukladno odredbama </w:t>
      </w:r>
      <w:r w:rsidRPr="008E2F01">
        <w:rPr>
          <w:rFonts w:ascii="Arial" w:hAnsi="Arial"/>
          <w:b/>
          <w:sz w:val="22"/>
        </w:rPr>
        <w:t xml:space="preserve">Zakona o lokalnim porezima («Narodne novine» RH, 115/16 i 107/17) </w:t>
      </w:r>
      <w:r w:rsidRPr="008E2F01">
        <w:rPr>
          <w:rFonts w:ascii="Arial" w:hAnsi="Arial"/>
          <w:sz w:val="22"/>
        </w:rPr>
        <w:t xml:space="preserve">i </w:t>
      </w:r>
      <w:r w:rsidRPr="008E2F01">
        <w:rPr>
          <w:rFonts w:ascii="Arial" w:hAnsi="Arial"/>
          <w:b/>
          <w:sz w:val="22"/>
        </w:rPr>
        <w:t>Odluka predstavničkih tijela jedinica lokalne samouprave pravne i fizičke osobe – obveznici općinskih/gradskih poreza dužni su, do 31. ožujka godine za koju se utvrđuje porez na kuće za od</w:t>
      </w:r>
      <w:r w:rsidR="002C782D">
        <w:rPr>
          <w:rFonts w:ascii="Arial" w:hAnsi="Arial"/>
          <w:b/>
          <w:sz w:val="22"/>
        </w:rPr>
        <w:t>mor</w:t>
      </w:r>
      <w:bookmarkStart w:id="0" w:name="_GoBack"/>
      <w:bookmarkEnd w:id="0"/>
      <w:r w:rsidRPr="008E2F01">
        <w:rPr>
          <w:rFonts w:ascii="Arial" w:hAnsi="Arial"/>
          <w:b/>
          <w:sz w:val="22"/>
        </w:rPr>
        <w:t>, dostaviti UPRAVNOM ODJELU ZA PRORAČUN I FINANCIJE ISTARSKE ŽUPANIJE podatke o kući za odmor koji se odnose na mjesto gdje se nalazi taj objekt te korisnu površinu, kao i podatke o poreznom obvezniku.</w:t>
      </w:r>
      <w:r w:rsidRPr="008E2F01">
        <w:rPr>
          <w:rFonts w:ascii="Arial" w:hAnsi="Arial"/>
          <w:sz w:val="22"/>
        </w:rPr>
        <w:t xml:space="preserve"> </w:t>
      </w:r>
    </w:p>
    <w:p w:rsidR="008E2F01" w:rsidRDefault="008E2F01">
      <w:pPr>
        <w:jc w:val="both"/>
        <w:rPr>
          <w:rFonts w:ascii="Arial" w:hAnsi="Arial"/>
          <w:sz w:val="22"/>
        </w:rPr>
      </w:pPr>
      <w:r w:rsidRPr="008E2F01">
        <w:rPr>
          <w:rFonts w:ascii="Arial" w:hAnsi="Arial"/>
          <w:sz w:val="22"/>
        </w:rPr>
        <w:t xml:space="preserve">Prijavu podnose </w:t>
      </w:r>
      <w:r w:rsidRPr="008E2F01">
        <w:rPr>
          <w:rFonts w:ascii="Arial" w:hAnsi="Arial"/>
          <w:b/>
          <w:sz w:val="22"/>
        </w:rPr>
        <w:t>NOVI OBVEZNICI POREZA</w:t>
      </w:r>
      <w:r>
        <w:rPr>
          <w:rFonts w:ascii="Arial" w:hAnsi="Arial"/>
          <w:sz w:val="22"/>
        </w:rPr>
        <w:t xml:space="preserve">, kao i </w:t>
      </w:r>
      <w:r w:rsidRPr="008E2F01">
        <w:rPr>
          <w:rFonts w:ascii="Arial" w:hAnsi="Arial"/>
          <w:sz w:val="22"/>
        </w:rPr>
        <w:t xml:space="preserve"> obveznici poreza kod kojih su u odnosu na prijašnju godinu nastale </w:t>
      </w:r>
      <w:r w:rsidRPr="008E2F01">
        <w:rPr>
          <w:rFonts w:ascii="Arial" w:hAnsi="Arial"/>
          <w:b/>
          <w:sz w:val="22"/>
        </w:rPr>
        <w:t>PROMJENE</w:t>
      </w:r>
      <w:r w:rsidRPr="008E2F01">
        <w:rPr>
          <w:rFonts w:ascii="Arial" w:hAnsi="Arial"/>
          <w:sz w:val="22"/>
        </w:rPr>
        <w:t xml:space="preserve"> koje su od utjecaja za utvrđivanje poreza</w:t>
      </w:r>
      <w:r>
        <w:rPr>
          <w:rFonts w:ascii="Arial" w:hAnsi="Arial"/>
          <w:sz w:val="22"/>
        </w:rPr>
        <w:t>.</w:t>
      </w:r>
      <w:r w:rsidRPr="008E2F01">
        <w:rPr>
          <w:rFonts w:ascii="Arial" w:hAnsi="Arial"/>
          <w:sz w:val="22"/>
        </w:rPr>
        <w:t xml:space="preserve"> </w:t>
      </w:r>
    </w:p>
    <w:p w:rsidR="008E2F01" w:rsidRDefault="008E2F01">
      <w:pPr>
        <w:jc w:val="both"/>
        <w:rPr>
          <w:rFonts w:ascii="Arial" w:hAnsi="Arial"/>
          <w:sz w:val="22"/>
        </w:rPr>
      </w:pPr>
    </w:p>
    <w:p w:rsidR="008E2F01" w:rsidRPr="008E2F01" w:rsidRDefault="008E2F01" w:rsidP="008E2F01">
      <w:pPr>
        <w:jc w:val="both"/>
        <w:rPr>
          <w:rFonts w:ascii="Arial" w:hAnsi="Arial"/>
          <w:sz w:val="22"/>
        </w:rPr>
      </w:pPr>
      <w:r w:rsidRPr="008E2F01">
        <w:rPr>
          <w:rFonts w:ascii="Arial" w:hAnsi="Arial"/>
          <w:sz w:val="22"/>
        </w:rPr>
        <w:t>Prema navedenom Zakonu i Odluci, kućom za odmor smatra se svaka zgrada ili dio zgrade ili stan, koji se koriste povremeno ili sezonski.</w:t>
      </w:r>
    </w:p>
    <w:p w:rsidR="008E2F01" w:rsidRPr="008E2F01" w:rsidRDefault="008E2F01" w:rsidP="008E2F01">
      <w:pPr>
        <w:jc w:val="both"/>
        <w:rPr>
          <w:rFonts w:ascii="Arial" w:hAnsi="Arial"/>
          <w:sz w:val="22"/>
        </w:rPr>
      </w:pPr>
    </w:p>
    <w:p w:rsidR="008E2F01" w:rsidRPr="008E2F01" w:rsidRDefault="008E2F01" w:rsidP="008E2F01">
      <w:pPr>
        <w:jc w:val="both"/>
        <w:rPr>
          <w:rFonts w:ascii="Arial" w:hAnsi="Arial"/>
          <w:sz w:val="22"/>
        </w:rPr>
      </w:pPr>
    </w:p>
    <w:p w:rsidR="008E2F01" w:rsidRPr="008E2F01" w:rsidRDefault="008E2F01" w:rsidP="008E2F01">
      <w:pPr>
        <w:jc w:val="center"/>
        <w:rPr>
          <w:rFonts w:ascii="Arial" w:hAnsi="Arial"/>
          <w:sz w:val="22"/>
        </w:rPr>
      </w:pPr>
      <w:r w:rsidRPr="008E2F01">
        <w:rPr>
          <w:rFonts w:ascii="Arial" w:hAnsi="Arial"/>
          <w:sz w:val="22"/>
        </w:rPr>
        <w:t>*</w:t>
      </w:r>
      <w:r w:rsidRPr="008E2F01">
        <w:rPr>
          <w:rFonts w:ascii="Arial" w:hAnsi="Arial"/>
          <w:sz w:val="22"/>
        </w:rPr>
        <w:tab/>
        <w:t>*</w:t>
      </w:r>
      <w:r w:rsidRPr="008E2F01">
        <w:rPr>
          <w:rFonts w:ascii="Arial" w:hAnsi="Arial"/>
          <w:sz w:val="22"/>
        </w:rPr>
        <w:tab/>
        <w:t>*</w:t>
      </w:r>
    </w:p>
    <w:p w:rsidR="008E2F01" w:rsidRPr="008E2F01" w:rsidRDefault="008E2F01" w:rsidP="008E2F01">
      <w:pPr>
        <w:jc w:val="both"/>
        <w:rPr>
          <w:rFonts w:ascii="Arial" w:hAnsi="Arial"/>
          <w:sz w:val="22"/>
        </w:rPr>
      </w:pPr>
    </w:p>
    <w:p w:rsidR="008E2F01" w:rsidRDefault="008E2F01" w:rsidP="008E2F01">
      <w:pPr>
        <w:jc w:val="both"/>
        <w:rPr>
          <w:rFonts w:ascii="Arial" w:hAnsi="Arial"/>
          <w:sz w:val="22"/>
        </w:rPr>
      </w:pPr>
      <w:r w:rsidRPr="008E2F01">
        <w:rPr>
          <w:rFonts w:ascii="Arial" w:hAnsi="Arial"/>
          <w:sz w:val="22"/>
        </w:rPr>
        <w:t xml:space="preserve">Obrasce PRIJAVA porezni obveznici mogu dobiti u </w:t>
      </w:r>
      <w:r w:rsidRPr="008E2F01">
        <w:rPr>
          <w:rFonts w:ascii="Arial" w:hAnsi="Arial"/>
          <w:b/>
          <w:sz w:val="22"/>
        </w:rPr>
        <w:t>UPRAVNOM ODJELU ZA PRORAČUN I FINANCIJE Odsjek za utvrđivanje i naplatu poreza i vlastitih prihoda, 52100 PULA, Riva 8</w:t>
      </w:r>
      <w:r w:rsidRPr="008E2F01">
        <w:rPr>
          <w:rFonts w:ascii="Arial" w:hAnsi="Arial"/>
          <w:sz w:val="22"/>
        </w:rPr>
        <w:t xml:space="preserve"> ili naći na web stranici </w:t>
      </w:r>
      <w:hyperlink r:id="rId7" w:history="1">
        <w:r w:rsidR="002C782D" w:rsidRPr="00213DFC">
          <w:rPr>
            <w:rStyle w:val="Hiperveza"/>
            <w:rFonts w:ascii="Arial" w:hAnsi="Arial"/>
            <w:sz w:val="22"/>
          </w:rPr>
          <w:t>www.istra-istria.hr</w:t>
        </w:r>
      </w:hyperlink>
      <w:r w:rsidR="002C782D">
        <w:rPr>
          <w:rFonts w:ascii="Arial" w:hAnsi="Arial"/>
          <w:sz w:val="22"/>
        </w:rPr>
        <w:t>.</w:t>
      </w:r>
    </w:p>
    <w:p w:rsidR="002C782D" w:rsidRDefault="002C782D" w:rsidP="008E2F01">
      <w:pPr>
        <w:jc w:val="both"/>
        <w:rPr>
          <w:rFonts w:ascii="Arial" w:hAnsi="Arial"/>
          <w:sz w:val="22"/>
        </w:rPr>
      </w:pPr>
    </w:p>
    <w:p w:rsidR="002C782D" w:rsidRDefault="002C782D" w:rsidP="008E2F0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PRIJAVA poreza na kuće za odmor može se dostaviti osobno u  </w:t>
      </w:r>
      <w:r w:rsidRPr="008E2F01">
        <w:rPr>
          <w:rFonts w:ascii="Arial" w:hAnsi="Arial"/>
          <w:b/>
          <w:sz w:val="22"/>
        </w:rPr>
        <w:t>UPRAVN</w:t>
      </w:r>
      <w:r>
        <w:rPr>
          <w:rFonts w:ascii="Arial" w:hAnsi="Arial"/>
          <w:b/>
          <w:sz w:val="22"/>
        </w:rPr>
        <w:t>I</w:t>
      </w:r>
      <w:r w:rsidRPr="008E2F01">
        <w:rPr>
          <w:rFonts w:ascii="Arial" w:hAnsi="Arial"/>
          <w:b/>
          <w:sz w:val="22"/>
        </w:rPr>
        <w:t xml:space="preserve"> ODJEL ZA PRORAČUN I FINANCIJE</w:t>
      </w:r>
      <w:r>
        <w:rPr>
          <w:rFonts w:ascii="Arial" w:hAnsi="Arial"/>
          <w:b/>
          <w:sz w:val="22"/>
        </w:rPr>
        <w:t>,</w:t>
      </w:r>
      <w:r w:rsidRPr="008E2F01">
        <w:rPr>
          <w:rFonts w:ascii="Arial" w:hAnsi="Arial"/>
          <w:b/>
          <w:sz w:val="22"/>
        </w:rPr>
        <w:t xml:space="preserve"> Odsjek za utvrđivanje i naplatu poreza i vlastitih prihoda, </w:t>
      </w:r>
      <w:r>
        <w:rPr>
          <w:rFonts w:ascii="Arial" w:hAnsi="Arial"/>
          <w:b/>
          <w:sz w:val="22"/>
        </w:rPr>
        <w:t xml:space="preserve">PULA, Riva 8, </w:t>
      </w:r>
      <w:r w:rsidRPr="002C782D">
        <w:rPr>
          <w:rFonts w:ascii="Arial" w:hAnsi="Arial"/>
          <w:sz w:val="22"/>
        </w:rPr>
        <w:t xml:space="preserve">poštom na </w:t>
      </w:r>
      <w:r>
        <w:rPr>
          <w:rFonts w:ascii="Arial" w:hAnsi="Arial"/>
          <w:sz w:val="22"/>
        </w:rPr>
        <w:t xml:space="preserve">istu </w:t>
      </w:r>
      <w:r w:rsidRPr="002C782D">
        <w:rPr>
          <w:rFonts w:ascii="Arial" w:hAnsi="Arial"/>
          <w:sz w:val="22"/>
        </w:rPr>
        <w:t>adresu</w:t>
      </w:r>
      <w:r w:rsidRPr="002C782D">
        <w:t xml:space="preserve"> </w:t>
      </w:r>
      <w:r w:rsidRPr="002C782D">
        <w:rPr>
          <w:rFonts w:ascii="Arial" w:hAnsi="Arial"/>
          <w:sz w:val="22"/>
        </w:rPr>
        <w:t>ili putem elektronske pošte:</w:t>
      </w:r>
      <w:r>
        <w:rPr>
          <w:rFonts w:ascii="Arial" w:hAnsi="Arial"/>
          <w:b/>
          <w:sz w:val="22"/>
        </w:rPr>
        <w:t xml:space="preserve"> porezi@istra-istria.hr</w:t>
      </w:r>
    </w:p>
    <w:sectPr w:rsidR="002C782D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F01" w:rsidRDefault="008E2F01">
      <w:r>
        <w:separator/>
      </w:r>
    </w:p>
  </w:endnote>
  <w:endnote w:type="continuationSeparator" w:id="0">
    <w:p w:rsidR="008E2F01" w:rsidRDefault="008E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F01" w:rsidRDefault="008E2F01">
      <w:r>
        <w:separator/>
      </w:r>
    </w:p>
  </w:footnote>
  <w:footnote w:type="continuationSeparator" w:id="0">
    <w:p w:rsidR="008E2F01" w:rsidRDefault="008E2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01"/>
    <w:rsid w:val="002B3084"/>
    <w:rsid w:val="002C782D"/>
    <w:rsid w:val="003035E3"/>
    <w:rsid w:val="004B0391"/>
    <w:rsid w:val="00576D45"/>
    <w:rsid w:val="006D78DE"/>
    <w:rsid w:val="008E2F01"/>
    <w:rsid w:val="00903E26"/>
    <w:rsid w:val="00904A71"/>
    <w:rsid w:val="009161AD"/>
    <w:rsid w:val="009C3BE7"/>
    <w:rsid w:val="00B4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09CC2"/>
  <w15:chartTrackingRefBased/>
  <w15:docId w15:val="{4DB6F042-0FC5-43FE-925B-38AA961D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F01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Hiperveza">
    <w:name w:val="Hyperlink"/>
    <w:basedOn w:val="Zadanifontodlomka"/>
    <w:uiPriority w:val="99"/>
    <w:unhideWhenUsed/>
    <w:rsid w:val="002C78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stra-istri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Ukota</dc:creator>
  <cp:keywords/>
  <dc:description/>
  <cp:lastModifiedBy>Alen Ukota</cp:lastModifiedBy>
  <cp:revision>2</cp:revision>
  <dcterms:created xsi:type="dcterms:W3CDTF">2022-09-08T08:46:00Z</dcterms:created>
  <dcterms:modified xsi:type="dcterms:W3CDTF">2022-09-08T09:09:00Z</dcterms:modified>
</cp:coreProperties>
</file>